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          </w:t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1" name="Line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22" o:spid="_x0000_s1026" o:spt="20" style="position:absolute;left:0pt;margin-left:428.25pt;margin-top:2.35pt;height:0pt;width:154.5pt;z-index:251681792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hMOo3UAAAACAEAAA8AAAAAAAAAAQAgAAAAIgAAAGRycy9kb3ducmV2&#10;LnhtbFBLAQIUABQAAAAIAIdO4kC+Qw8FxwEAAI4DAAAOAAAAAAAAAAEAIAAAACMBAABkcnMvZTJv&#10;RG9jLnhtbFBLBQYAAAAABgAGAFkBAABcBQAAAAA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lang w:val="pt-BR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2" name="Line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Lines 23" o:spid="_x0000_s1026" o:spt="20" style="position:absolute;left:0pt;margin-left:88.5pt;margin-top:3.15pt;height:0pt;width:99pt;z-index:251682816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IsX5uDTAAAABwEAAA8AAAAAAAAAAQAgAAAAIgAAAGRycy9kb3ducmV2&#10;LnhtbFBLAQIUABQAAAAIAIdO4kApjyiZyAEAAI4DAAAOAAAAAAAAAAEAIAAAACIBAABkcnMvZTJv&#10;RG9jLnhtbFBLBQYAAAAABgAGAFkBAABcBQAAAAA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DANH MỤC CÁC GIÁO TRÌNH ĐƯỢC LỰA CHỌN CHO MÔN HỌC NĂM HỌC 2019-2020</w:t>
      </w:r>
    </w:p>
    <w:p w:rsidR="00FE53F7" w:rsidRDefault="00A07E97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Ngành:LOGISTICS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2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340"/>
        <w:gridCol w:w="3060"/>
        <w:gridCol w:w="958"/>
        <w:gridCol w:w="810"/>
        <w:gridCol w:w="2642"/>
      </w:tblGrid>
      <w:tr w:rsidR="00FE53F7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E53F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</w:tr>
      <w:tr w:rsidR="00FE53F7">
        <w:trPr>
          <w:trHeight w:val="44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Logistics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Logistics cơ bản</w:t>
            </w:r>
          </w:p>
        </w:tc>
      </w:tr>
      <w:tr w:rsidR="00FE53F7">
        <w:trPr>
          <w:trHeight w:val="440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dịch vụ Logistics</w:t>
            </w:r>
          </w:p>
        </w:tc>
      </w:tr>
      <w:tr w:rsidR="00FE53F7">
        <w:trPr>
          <w:trHeight w:val="44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logistics</w:t>
            </w:r>
          </w:p>
        </w:tc>
      </w:tr>
      <w:tr w:rsidR="00FE53F7">
        <w:trPr>
          <w:trHeight w:val="179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FE53F7">
        <w:trPr>
          <w:trHeight w:val="179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rStyle w:val="st"/>
                <w:color w:val="000000" w:themeColor="text1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ngoại thương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Xếp dỡ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 Đinh Xuân Mạnh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hàng hải,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Kỹ năng làm việc với máy móc thiết bị</w:t>
            </w:r>
          </w:p>
        </w:tc>
      </w:tr>
      <w:tr w:rsidR="00FE53F7">
        <w:trPr>
          <w:trHeight w:val="46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Hàng hóa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Bao bì – Đóng gói hàng hoá</w:t>
            </w:r>
          </w:p>
        </w:tc>
      </w:tr>
      <w:tr w:rsidR="00FE53F7">
        <w:trPr>
          <w:trHeight w:val="467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Nhận thức về hàng hóa nguy hiểm</w:t>
            </w:r>
          </w:p>
        </w:tc>
      </w:tr>
      <w:tr w:rsidR="00FE53F7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60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lý tàu biển và giao nhận hàng hóa</w:t>
            </w:r>
          </w:p>
        </w:tc>
        <w:tc>
          <w:tcPr>
            <w:tcW w:w="234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Lê Phúc Hòa</w:t>
            </w:r>
          </w:p>
        </w:tc>
        <w:tc>
          <w:tcPr>
            <w:tcW w:w="306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hải quan</w:t>
            </w:r>
          </w:p>
        </w:tc>
      </w:tr>
      <w:tr w:rsidR="00FE53F7">
        <w:trPr>
          <w:trHeight w:val="458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và bảo hiểm trong ngoại thương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Trịnh Thị Thu Hương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thông tin và truyền thông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giao nhận vận tải quốc tế</w:t>
            </w:r>
          </w:p>
        </w:tc>
      </w:tr>
      <w:tr w:rsidR="00FE53F7">
        <w:trPr>
          <w:trHeight w:val="458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Rủi ro bảo hiểm</w:t>
            </w:r>
          </w:p>
        </w:tc>
      </w:tr>
      <w:tr w:rsidR="00FE53F7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vận tải và logisitics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TS.Phạm Thị Nga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Điều hành vận tải</w:t>
            </w:r>
          </w:p>
        </w:tc>
      </w:tr>
      <w:tr w:rsidR="00FE53F7">
        <w:trPr>
          <w:trHeight w:val="55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23</w:t>
            </w:r>
          </w:p>
          <w:p w:rsidR="00FE53F7" w:rsidRDefault="00FE53F7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Cẩm nang quản trị kho hàng và tồn kho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kho hàng</w:t>
            </w:r>
          </w:p>
        </w:tc>
      </w:tr>
      <w:tr w:rsidR="00FE53F7">
        <w:trPr>
          <w:trHeight w:val="71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kho hàng và trung tâm phân phối</w:t>
            </w:r>
          </w:p>
        </w:tc>
      </w:tr>
      <w:tr w:rsidR="00FE53F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smallCap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6"/>
                <w:szCs w:val="26"/>
              </w:rPr>
              <w:t>Quản trị vận tải đa phương thức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PGS.TS Hồ Thị Thu Hòa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Giao Thông Vận Tải,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đa phương thức</w:t>
            </w:r>
          </w:p>
        </w:tc>
      </w:tr>
      <w:tr w:rsidR="00FE53F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IT for Logistics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Scientific reviewers: Prof. Jerzy Lewandowski PhD MSc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Heading1"/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  <w:t> Lodz University of Technology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thông tin trong Logistics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hành vi người tiêu dùng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Vũ Huy Thông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kinh tế quốc dân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khách hàng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lý chuỗi cung ứng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Nguyễn Công Bình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 toàn cầu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 xuất nhập  khẩu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 TS Phan Thị Cúc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</w:tr>
    </w:tbl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 w:rsidP="00621708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br w:type="page"/>
      </w:r>
      <w:bookmarkStart w:id="0" w:name="_GoBack"/>
      <w:bookmarkEnd w:id="0"/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C44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0326"/>
    <w:rsid w:val="005420BE"/>
    <w:rsid w:val="00545A82"/>
    <w:rsid w:val="00563F66"/>
    <w:rsid w:val="00566182"/>
    <w:rsid w:val="00581285"/>
    <w:rsid w:val="005A75C3"/>
    <w:rsid w:val="005C2812"/>
    <w:rsid w:val="005D5783"/>
    <w:rsid w:val="00621708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463BDD-F9D1-455A-B04C-881C6639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25</cp:revision>
  <cp:lastPrinted>2020-10-02T01:12:00Z</cp:lastPrinted>
  <dcterms:created xsi:type="dcterms:W3CDTF">2020-10-01T08:55:00Z</dcterms:created>
  <dcterms:modified xsi:type="dcterms:W3CDTF">2020-10-02T03:18:00Z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